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CD5DB" w14:textId="77777777" w:rsidR="00B42238" w:rsidRPr="002F0CEF" w:rsidRDefault="008C7E71" w:rsidP="005D227C">
      <w:pPr>
        <w:tabs>
          <w:tab w:val="left" w:pos="0"/>
        </w:tabs>
        <w:spacing w:after="120"/>
        <w:jc w:val="center"/>
        <w:rPr>
          <w:rFonts w:ascii="Arial" w:hAnsi="Arial" w:cs="Arial"/>
          <w:sz w:val="26"/>
          <w:szCs w:val="28"/>
        </w:rPr>
      </w:pPr>
      <w:r w:rsidRPr="002F0CEF">
        <w:rPr>
          <w:rFonts w:ascii="Arial" w:hAnsi="Arial" w:cs="Arial"/>
          <w:b/>
          <w:sz w:val="26"/>
          <w:szCs w:val="28"/>
        </w:rPr>
        <w:t>TERMO DE RESPONSABILIDADE</w:t>
      </w:r>
    </w:p>
    <w:p w14:paraId="22F51697" w14:textId="77777777" w:rsidR="001F266A" w:rsidRPr="002F0CEF" w:rsidRDefault="001F266A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14:paraId="2F706524" w14:textId="4E6A2C82" w:rsidR="003C685F" w:rsidRPr="002F0CEF" w:rsidRDefault="00445051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ome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(nome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E901BD" w:rsidRPr="002F0CEF">
        <w:rPr>
          <w:rFonts w:ascii="Arial" w:hAnsi="Arial" w:cs="Arial"/>
          <w:sz w:val="22"/>
          <w:szCs w:val="22"/>
        </w:rPr>
        <w:t>,</w:t>
      </w:r>
      <w:r w:rsidR="001F266A" w:rsidRPr="002F0CEF">
        <w:rPr>
          <w:rFonts w:ascii="Arial" w:hAnsi="Arial" w:cs="Arial"/>
          <w:sz w:val="22"/>
          <w:szCs w:val="22"/>
        </w:rPr>
        <w:t xml:space="preserve">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acionalidade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(nacionalidade)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CD31C9"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stado civi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(estado civil)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profissã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(profissão)</w:t>
      </w:r>
      <w:r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portador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da Cédula de Identidade Civil RG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RG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RG)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 e do CPF/MF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CPF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CPF)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residente e domiciliado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à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ndereço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(endereço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com endereço eletrônico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-mail instituciona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(e-mail institucional)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>,</w:t>
      </w:r>
      <w:r w:rsidR="00AD135E" w:rsidRPr="002F0CEF">
        <w:rPr>
          <w:rFonts w:ascii="Arial" w:hAnsi="Arial" w:cs="Arial"/>
          <w:sz w:val="22"/>
          <w:szCs w:val="22"/>
        </w:rPr>
        <w:t xml:space="preserve"> lotado</w:t>
      </w:r>
      <w:r w:rsidR="00CD31C9" w:rsidRPr="002F0CEF">
        <w:rPr>
          <w:rFonts w:ascii="Arial" w:hAnsi="Arial" w:cs="Arial"/>
          <w:sz w:val="22"/>
          <w:szCs w:val="22"/>
        </w:rPr>
        <w:t>(a)</w:t>
      </w:r>
      <w:r w:rsidR="00AD135E" w:rsidRPr="002F0CEF">
        <w:rPr>
          <w:rFonts w:ascii="Arial" w:hAnsi="Arial" w:cs="Arial"/>
          <w:sz w:val="22"/>
          <w:szCs w:val="22"/>
        </w:rPr>
        <w:t xml:space="preserve"> no Departamento</w:t>
      </w:r>
      <w:r w:rsidRPr="002F0CEF">
        <w:rPr>
          <w:rFonts w:ascii="Arial" w:hAnsi="Arial" w:cs="Arial"/>
          <w:sz w:val="22"/>
          <w:szCs w:val="22"/>
        </w:rPr>
        <w:t xml:space="preserve"> de</w:t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epartamen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(departamento)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do Centro de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centro de ensin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(centro de ensino)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sz w:val="22"/>
          <w:szCs w:val="22"/>
        </w:rPr>
        <w:t>da Universidade Estadual de Maringá</w:t>
      </w:r>
      <w:r w:rsidR="00B42328" w:rsidRPr="002F0CEF">
        <w:rPr>
          <w:rFonts w:ascii="Arial" w:hAnsi="Arial" w:cs="Arial"/>
          <w:sz w:val="22"/>
          <w:szCs w:val="22"/>
        </w:rPr>
        <w:t xml:space="preserve"> (UEM)</w:t>
      </w:r>
      <w:r w:rsidR="00AD135E" w:rsidRPr="002F0CEF">
        <w:rPr>
          <w:rFonts w:ascii="Arial" w:hAnsi="Arial" w:cs="Arial"/>
          <w:sz w:val="22"/>
          <w:szCs w:val="22"/>
        </w:rPr>
        <w:t>,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B42328" w:rsidRPr="002F0CEF">
        <w:rPr>
          <w:rFonts w:ascii="Arial" w:hAnsi="Arial" w:cs="Arial"/>
          <w:sz w:val="22"/>
          <w:szCs w:val="22"/>
        </w:rPr>
        <w:t xml:space="preserve">sendo o(a) </w:t>
      </w:r>
      <w:r w:rsidR="00FF3BB2">
        <w:rPr>
          <w:rFonts w:ascii="Arial" w:hAnsi="Arial" w:cs="Arial"/>
          <w:sz w:val="22"/>
          <w:szCs w:val="22"/>
        </w:rPr>
        <w:t>au</w:t>
      </w:r>
      <w:r w:rsidR="00B42328" w:rsidRPr="002F0CEF">
        <w:rPr>
          <w:rFonts w:ascii="Arial" w:hAnsi="Arial" w:cs="Arial"/>
          <w:sz w:val="22"/>
          <w:szCs w:val="22"/>
        </w:rPr>
        <w:t>tor(a) responsável pela solicitação de</w:t>
      </w:r>
      <w:r w:rsidR="002D02F0" w:rsidRPr="002F0CEF">
        <w:rPr>
          <w:rFonts w:ascii="Arial" w:hAnsi="Arial" w:cs="Arial"/>
          <w:sz w:val="22"/>
          <w:szCs w:val="22"/>
        </w:rPr>
        <w:t xml:space="preserve"> proteção do </w:t>
      </w:r>
      <w:r w:rsidR="00FF3BB2">
        <w:rPr>
          <w:rFonts w:ascii="Arial" w:hAnsi="Arial" w:cs="Arial"/>
          <w:sz w:val="22"/>
          <w:szCs w:val="22"/>
        </w:rPr>
        <w:t>programa de computador</w:t>
      </w:r>
      <w:r w:rsidR="00AD135E" w:rsidRPr="002F0CEF">
        <w:rPr>
          <w:rFonts w:ascii="Arial" w:hAnsi="Arial" w:cs="Arial"/>
          <w:sz w:val="22"/>
          <w:szCs w:val="22"/>
        </w:rPr>
        <w:t xml:space="preserve"> “</w:t>
      </w:r>
      <w:r w:rsidR="00FF3BB2">
        <w:rPr>
          <w:rFonts w:ascii="Arial" w:hAnsi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título do programa)"/>
            </w:textInput>
          </w:ffData>
        </w:fldChar>
      </w:r>
      <w:r w:rsidR="00FF3BB2">
        <w:rPr>
          <w:rFonts w:ascii="Arial" w:hAnsi="Arial"/>
          <w:b/>
          <w:sz w:val="22"/>
          <w:szCs w:val="22"/>
        </w:rPr>
        <w:instrText xml:space="preserve"> FORMTEXT </w:instrText>
      </w:r>
      <w:r w:rsidR="00FF3BB2">
        <w:rPr>
          <w:rFonts w:ascii="Arial" w:hAnsi="Arial"/>
          <w:b/>
          <w:sz w:val="22"/>
          <w:szCs w:val="22"/>
        </w:rPr>
      </w:r>
      <w:r w:rsidR="00FF3BB2">
        <w:rPr>
          <w:rFonts w:ascii="Arial" w:hAnsi="Arial"/>
          <w:b/>
          <w:sz w:val="22"/>
          <w:szCs w:val="22"/>
        </w:rPr>
        <w:fldChar w:fldCharType="separate"/>
      </w:r>
      <w:r w:rsidR="00FF3BB2">
        <w:rPr>
          <w:rFonts w:ascii="Arial" w:hAnsi="Arial"/>
          <w:b/>
          <w:noProof/>
          <w:sz w:val="22"/>
          <w:szCs w:val="22"/>
        </w:rPr>
        <w:t>(título do programa)</w:t>
      </w:r>
      <w:r w:rsidR="00FF3BB2">
        <w:rPr>
          <w:rFonts w:ascii="Arial" w:hAnsi="Arial"/>
          <w:b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”</w:t>
      </w:r>
      <w:r w:rsidR="002D02F0" w:rsidRPr="002F0CEF">
        <w:rPr>
          <w:rFonts w:ascii="Arial" w:hAnsi="Arial" w:cs="Arial"/>
          <w:sz w:val="22"/>
          <w:szCs w:val="22"/>
        </w:rPr>
        <w:t xml:space="preserve">, e considerando que, </w:t>
      </w:r>
      <w:r w:rsidR="00E901BD" w:rsidRPr="002F0CEF">
        <w:rPr>
          <w:rFonts w:ascii="Arial" w:hAnsi="Arial" w:cs="Arial"/>
          <w:sz w:val="22"/>
          <w:szCs w:val="22"/>
        </w:rPr>
        <w:t>p</w:t>
      </w:r>
      <w:r w:rsidR="002D02F0" w:rsidRPr="002F0CEF">
        <w:rPr>
          <w:rFonts w:ascii="Arial" w:hAnsi="Arial" w:cs="Arial"/>
          <w:sz w:val="22"/>
          <w:szCs w:val="22"/>
        </w:rPr>
        <w:t xml:space="preserve">ara bom e fiel desempenho das atividades de responsabilidade do </w:t>
      </w:r>
      <w:r w:rsidR="002D02F0" w:rsidRPr="002F0CEF">
        <w:rPr>
          <w:rFonts w:ascii="Arial" w:hAnsi="Arial" w:cs="Arial"/>
          <w:b/>
          <w:sz w:val="22"/>
          <w:szCs w:val="22"/>
        </w:rPr>
        <w:t>NÚCLEO DE INOVAÇÃO TECNOLÓGICA DA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b/>
          <w:sz w:val="22"/>
          <w:szCs w:val="22"/>
        </w:rPr>
        <w:t>UNIVERSIDADE ESTADUAL DE MARINGÁ (NIT-UEM)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, </w:t>
      </w:r>
      <w:r w:rsidR="0036066B" w:rsidRPr="002F0CEF">
        <w:rPr>
          <w:rFonts w:ascii="Arial" w:hAnsi="Arial" w:cs="Arial"/>
          <w:sz w:val="22"/>
          <w:szCs w:val="22"/>
        </w:rPr>
        <w:t>bem como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 </w:t>
      </w:r>
      <w:r w:rsidR="0036066B" w:rsidRPr="002F0CEF">
        <w:rPr>
          <w:rFonts w:ascii="Arial" w:hAnsi="Arial" w:cs="Arial"/>
          <w:sz w:val="22"/>
          <w:szCs w:val="22"/>
        </w:rPr>
        <w:t>para a tramitação do pedido</w:t>
      </w:r>
      <w:r w:rsidR="001F266A" w:rsidRPr="002F0CEF">
        <w:rPr>
          <w:rFonts w:ascii="Arial" w:hAnsi="Arial" w:cs="Arial"/>
          <w:sz w:val="22"/>
          <w:szCs w:val="22"/>
        </w:rPr>
        <w:t xml:space="preserve"> de </w:t>
      </w:r>
      <w:r w:rsidR="00FF3BB2">
        <w:rPr>
          <w:rFonts w:ascii="Arial" w:hAnsi="Arial" w:cs="Arial"/>
          <w:sz w:val="22"/>
          <w:szCs w:val="22"/>
        </w:rPr>
        <w:t>registro</w:t>
      </w:r>
      <w:r w:rsidR="0036066B" w:rsidRPr="002F0CEF">
        <w:rPr>
          <w:rFonts w:ascii="Arial" w:hAnsi="Arial" w:cs="Arial"/>
          <w:sz w:val="22"/>
          <w:szCs w:val="22"/>
        </w:rPr>
        <w:t xml:space="preserve"> junto ao Instituto Nacional da Propriedade Industrial (INPI) </w:t>
      </w:r>
      <w:r w:rsidR="002D02F0" w:rsidRPr="002F0CEF">
        <w:rPr>
          <w:rFonts w:ascii="Arial" w:hAnsi="Arial" w:cs="Arial"/>
          <w:sz w:val="22"/>
          <w:szCs w:val="22"/>
        </w:rPr>
        <w:t xml:space="preserve">faz-se necessária a manifestação dos </w:t>
      </w:r>
      <w:r w:rsidR="00FF3BB2">
        <w:rPr>
          <w:rFonts w:ascii="Arial" w:hAnsi="Arial" w:cs="Arial"/>
          <w:sz w:val="22"/>
          <w:szCs w:val="22"/>
        </w:rPr>
        <w:t>autores</w:t>
      </w:r>
      <w:r w:rsidR="002D02F0" w:rsidRPr="002F0CEF">
        <w:rPr>
          <w:rFonts w:ascii="Arial" w:hAnsi="Arial" w:cs="Arial"/>
          <w:sz w:val="22"/>
          <w:szCs w:val="22"/>
        </w:rPr>
        <w:t xml:space="preserve"> e disponibilização de informações técnicas por parte dos mesmos, quando requisitadas por essa Instituição, seja a pedido do INPI ou para solucionar demandas internas, declara estar ciente das cláusulas e condições que </w:t>
      </w:r>
      <w:r w:rsidR="00465A59" w:rsidRPr="002F0CEF">
        <w:rPr>
          <w:rFonts w:ascii="Arial" w:hAnsi="Arial" w:cs="Arial"/>
          <w:sz w:val="22"/>
          <w:szCs w:val="22"/>
        </w:rPr>
        <w:t>a seguir</w:t>
      </w:r>
      <w:r w:rsidR="002D02F0" w:rsidRPr="002F0CEF">
        <w:rPr>
          <w:rFonts w:ascii="Arial" w:hAnsi="Arial" w:cs="Arial"/>
          <w:sz w:val="22"/>
          <w:szCs w:val="22"/>
        </w:rPr>
        <w:t xml:space="preserve"> se estabelece.</w:t>
      </w:r>
    </w:p>
    <w:p w14:paraId="05E4D818" w14:textId="77777777" w:rsidR="003C685F" w:rsidRPr="002F0CEF" w:rsidRDefault="003C685F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792E228" w14:textId="2D8015B3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PRIMEIRA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="0033255B" w:rsidRPr="002F0CEF">
        <w:rPr>
          <w:rFonts w:ascii="Arial" w:hAnsi="Arial" w:cs="Arial"/>
          <w:b/>
          <w:sz w:val="22"/>
          <w:szCs w:val="22"/>
        </w:rPr>
        <w:t>DA RESPONSABILIDADE</w:t>
      </w:r>
      <w:r w:rsidR="00607699" w:rsidRPr="002F0CEF">
        <w:rPr>
          <w:rFonts w:ascii="Arial" w:hAnsi="Arial" w:cs="Arial"/>
          <w:b/>
          <w:sz w:val="22"/>
          <w:szCs w:val="22"/>
        </w:rPr>
        <w:t xml:space="preserve"> E DAS OBRIGAÇÕES</w:t>
      </w:r>
    </w:p>
    <w:p w14:paraId="78FAE2B5" w14:textId="77777777" w:rsidR="0033255B" w:rsidRPr="002F0CEF" w:rsidRDefault="0033255B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4BD83336" w14:textId="08ED5344" w:rsidR="007C66C1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1.1 </w:t>
      </w:r>
      <w:r w:rsidR="0033255B" w:rsidRPr="002F0CEF">
        <w:rPr>
          <w:rFonts w:ascii="Arial" w:hAnsi="Arial" w:cs="Arial"/>
          <w:sz w:val="22"/>
          <w:szCs w:val="22"/>
        </w:rPr>
        <w:t>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33255B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</w:rPr>
        <w:t>pesquisador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 xml:space="preserve">, ora </w:t>
      </w:r>
      <w:r w:rsidR="00FF3BB2">
        <w:rPr>
          <w:rFonts w:ascii="Arial" w:hAnsi="Arial" w:cs="Arial"/>
          <w:sz w:val="22"/>
          <w:szCs w:val="22"/>
        </w:rPr>
        <w:t>autor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>,</w:t>
      </w:r>
      <w:r w:rsidR="0033255B" w:rsidRPr="002F0CEF">
        <w:rPr>
          <w:rFonts w:ascii="Arial" w:hAnsi="Arial" w:cs="Arial"/>
          <w:sz w:val="22"/>
          <w:szCs w:val="22"/>
        </w:rPr>
        <w:t xml:space="preserve"> compromete-se 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 responder os questionamentos feitos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pelo INPI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ao longo do curso do pedido de proteção, desde o depósito até</w:t>
      </w:r>
      <w:r w:rsidR="00465A5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final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, numa eventual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concessão d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o Certificado de Registro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CF04DE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sempre que acionado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pela Instituição, envidando todos os esforços para sua resposta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, dentro dos prazos estabelecidos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 inclusive contatando</w:t>
      </w:r>
      <w:r w:rsidR="005B1FEF">
        <w:rPr>
          <w:rFonts w:ascii="Arial" w:hAnsi="Arial" w:cs="Arial"/>
          <w:sz w:val="22"/>
          <w:szCs w:val="22"/>
          <w:shd w:val="clear" w:color="auto" w:fill="FFFFFF"/>
        </w:rPr>
        <w:t>, se necessário,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os demais 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tores </w:t>
      </w:r>
      <w:r w:rsidR="007C66C1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constantes do pedido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d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e registro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. Da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mesma forma, a Universidade, </w:t>
      </w:r>
      <w:r w:rsidR="003F0AFB" w:rsidRPr="002F0CEF">
        <w:rPr>
          <w:rFonts w:ascii="Arial" w:hAnsi="Arial" w:cs="Arial"/>
          <w:sz w:val="22"/>
          <w:szCs w:val="22"/>
        </w:rPr>
        <w:t>compromete-se fornecer toda e qualquer informação ao</w:t>
      </w:r>
      <w:r w:rsidR="00FF3BB2">
        <w:rPr>
          <w:rFonts w:ascii="Arial" w:hAnsi="Arial" w:cs="Arial"/>
          <w:sz w:val="22"/>
          <w:szCs w:val="22"/>
        </w:rPr>
        <w:t>(</w:t>
      </w:r>
      <w:r w:rsidR="003F0AFB" w:rsidRPr="002F0CEF">
        <w:rPr>
          <w:rFonts w:ascii="Arial" w:hAnsi="Arial" w:cs="Arial"/>
          <w:sz w:val="22"/>
          <w:szCs w:val="22"/>
        </w:rPr>
        <w:t>s</w:t>
      </w:r>
      <w:r w:rsidR="00FF3BB2">
        <w:rPr>
          <w:rFonts w:ascii="Arial" w:hAnsi="Arial" w:cs="Arial"/>
          <w:sz w:val="22"/>
          <w:szCs w:val="22"/>
        </w:rPr>
        <w:t>)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="003F0AFB" w:rsidRPr="002F0CEF">
        <w:rPr>
          <w:rFonts w:ascii="Arial" w:hAnsi="Arial" w:cs="Arial"/>
          <w:sz w:val="22"/>
          <w:szCs w:val="22"/>
        </w:rPr>
        <w:t>tor</w:t>
      </w:r>
      <w:r w:rsidR="00FF3BB2">
        <w:rPr>
          <w:rFonts w:ascii="Arial" w:hAnsi="Arial" w:cs="Arial"/>
          <w:sz w:val="22"/>
          <w:szCs w:val="22"/>
        </w:rPr>
        <w:t>(</w:t>
      </w:r>
      <w:r w:rsidR="003F0AFB" w:rsidRPr="002F0CEF">
        <w:rPr>
          <w:rFonts w:ascii="Arial" w:hAnsi="Arial" w:cs="Arial"/>
          <w:sz w:val="22"/>
          <w:szCs w:val="22"/>
        </w:rPr>
        <w:t>es</w:t>
      </w:r>
      <w:r w:rsidR="00FF3BB2">
        <w:rPr>
          <w:rFonts w:ascii="Arial" w:hAnsi="Arial" w:cs="Arial"/>
          <w:sz w:val="22"/>
          <w:szCs w:val="22"/>
        </w:rPr>
        <w:t>)</w:t>
      </w:r>
      <w:r w:rsidR="003F0AFB" w:rsidRPr="002F0CEF">
        <w:rPr>
          <w:rFonts w:ascii="Arial" w:hAnsi="Arial" w:cs="Arial"/>
          <w:sz w:val="22"/>
          <w:szCs w:val="22"/>
        </w:rPr>
        <w:t>,</w:t>
      </w:r>
      <w:r w:rsidR="00EA2847" w:rsidRPr="002F0CEF">
        <w:rPr>
          <w:rFonts w:ascii="Arial" w:hAnsi="Arial" w:cs="Arial"/>
          <w:sz w:val="22"/>
          <w:szCs w:val="22"/>
        </w:rPr>
        <w:t xml:space="preserve"> </w:t>
      </w:r>
      <w:r w:rsidR="003F0AFB" w:rsidRPr="002F0CEF">
        <w:rPr>
          <w:rFonts w:ascii="Arial" w:hAnsi="Arial" w:cs="Arial"/>
          <w:sz w:val="22"/>
          <w:szCs w:val="22"/>
        </w:rPr>
        <w:t xml:space="preserve">no que tange aos aspectos relativos ao andamento do processo de pedido de </w:t>
      </w:r>
      <w:r w:rsidR="00FF3BB2">
        <w:rPr>
          <w:rFonts w:ascii="Arial" w:hAnsi="Arial" w:cs="Arial"/>
          <w:sz w:val="22"/>
          <w:szCs w:val="22"/>
        </w:rPr>
        <w:t>registro</w:t>
      </w:r>
      <w:r w:rsidR="00EA2847" w:rsidRPr="002F0CEF">
        <w:rPr>
          <w:rFonts w:ascii="Arial" w:hAnsi="Arial" w:cs="Arial"/>
          <w:sz w:val="22"/>
          <w:szCs w:val="22"/>
        </w:rPr>
        <w:t>,</w:t>
      </w:r>
      <w:r w:rsidR="003F0AFB" w:rsidRPr="002F0CEF">
        <w:rPr>
          <w:rFonts w:ascii="Arial" w:hAnsi="Arial" w:cs="Arial"/>
          <w:sz w:val="22"/>
          <w:szCs w:val="22"/>
        </w:rPr>
        <w:t xml:space="preserve"> objeto deste termo.</w:t>
      </w:r>
    </w:p>
    <w:p w14:paraId="40318964" w14:textId="0ECF6DA4" w:rsidR="0036066B" w:rsidRPr="002F0CEF" w:rsidRDefault="00621873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PARÁGRAFO </w:t>
      </w:r>
      <w:r w:rsidR="001F266A" w:rsidRPr="002F0CEF">
        <w:rPr>
          <w:rFonts w:ascii="Arial" w:hAnsi="Arial" w:cs="Arial"/>
          <w:b/>
          <w:sz w:val="22"/>
          <w:szCs w:val="22"/>
        </w:rPr>
        <w:t>ÚNICO</w:t>
      </w:r>
      <w:r w:rsidR="0033255B" w:rsidRPr="002F0CEF">
        <w:rPr>
          <w:rFonts w:ascii="Arial" w:hAnsi="Arial" w:cs="Arial"/>
          <w:sz w:val="22"/>
          <w:szCs w:val="22"/>
        </w:rPr>
        <w:t xml:space="preserve"> As informações </w:t>
      </w:r>
      <w:r w:rsidR="00BB6430" w:rsidRPr="002F0CEF">
        <w:rPr>
          <w:rFonts w:ascii="Arial" w:hAnsi="Arial" w:cs="Arial"/>
          <w:sz w:val="22"/>
          <w:szCs w:val="22"/>
        </w:rPr>
        <w:t xml:space="preserve">necessárias </w:t>
      </w:r>
      <w:r w:rsidR="00A51312" w:rsidRPr="002F0CEF">
        <w:rPr>
          <w:rFonts w:ascii="Arial" w:hAnsi="Arial" w:cs="Arial"/>
          <w:sz w:val="22"/>
          <w:szCs w:val="22"/>
        </w:rPr>
        <w:t>deverão ser encaminhada</w:t>
      </w:r>
      <w:r w:rsidR="006D0817" w:rsidRPr="002F0CEF">
        <w:rPr>
          <w:rFonts w:ascii="Arial" w:hAnsi="Arial" w:cs="Arial"/>
          <w:sz w:val="22"/>
          <w:szCs w:val="22"/>
        </w:rPr>
        <w:t>s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BB6430" w:rsidRPr="002F0CEF">
        <w:rPr>
          <w:rFonts w:ascii="Arial" w:hAnsi="Arial" w:cs="Arial"/>
          <w:sz w:val="22"/>
          <w:szCs w:val="22"/>
        </w:rPr>
        <w:t xml:space="preserve">à Universidade, </w:t>
      </w:r>
      <w:r w:rsidR="005B3962" w:rsidRPr="002F0CEF">
        <w:rPr>
          <w:rFonts w:ascii="Arial" w:hAnsi="Arial" w:cs="Arial"/>
          <w:sz w:val="22"/>
          <w:szCs w:val="22"/>
        </w:rPr>
        <w:t>de acordo com o prazo</w:t>
      </w:r>
      <w:r w:rsidR="00BB6430" w:rsidRPr="002F0CEF">
        <w:rPr>
          <w:rFonts w:ascii="Arial" w:hAnsi="Arial" w:cs="Arial"/>
          <w:sz w:val="22"/>
          <w:szCs w:val="22"/>
        </w:rPr>
        <w:t xml:space="preserve"> estabelecido </w:t>
      </w:r>
      <w:r w:rsidR="00CD31C9" w:rsidRPr="002F0CEF">
        <w:rPr>
          <w:rFonts w:ascii="Arial" w:hAnsi="Arial" w:cs="Arial"/>
          <w:sz w:val="22"/>
          <w:szCs w:val="22"/>
        </w:rPr>
        <w:t xml:space="preserve">na </w:t>
      </w:r>
      <w:r w:rsidR="005B1FEF">
        <w:rPr>
          <w:rFonts w:ascii="Arial" w:hAnsi="Arial" w:cs="Arial"/>
          <w:sz w:val="22"/>
          <w:szCs w:val="22"/>
        </w:rPr>
        <w:t>notificação</w:t>
      </w:r>
      <w:r w:rsidR="00CD31C9" w:rsidRPr="002F0CEF">
        <w:rPr>
          <w:rFonts w:ascii="Arial" w:hAnsi="Arial" w:cs="Arial"/>
          <w:sz w:val="22"/>
          <w:szCs w:val="22"/>
        </w:rPr>
        <w:t xml:space="preserve"> enviada ao</w:t>
      </w:r>
      <w:r w:rsidR="005B1FEF">
        <w:rPr>
          <w:rFonts w:ascii="Arial" w:hAnsi="Arial" w:cs="Arial"/>
          <w:sz w:val="22"/>
          <w:szCs w:val="22"/>
        </w:rPr>
        <w:t xml:space="preserve"> endereço eletrônico (</w:t>
      </w:r>
      <w:r w:rsidR="005B1FEF">
        <w:rPr>
          <w:rFonts w:ascii="Arial" w:hAnsi="Arial" w:cs="Arial"/>
          <w:i/>
          <w:sz w:val="22"/>
          <w:szCs w:val="22"/>
        </w:rPr>
        <w:t>e-mail</w:t>
      </w:r>
      <w:r w:rsidR="005B1FEF">
        <w:rPr>
          <w:rFonts w:ascii="Arial" w:hAnsi="Arial" w:cs="Arial"/>
          <w:sz w:val="22"/>
          <w:szCs w:val="22"/>
        </w:rPr>
        <w:t xml:space="preserve">) do(a) </w:t>
      </w:r>
      <w:r w:rsidR="00FF3BB2">
        <w:rPr>
          <w:rFonts w:ascii="Arial" w:hAnsi="Arial" w:cs="Arial"/>
          <w:sz w:val="22"/>
          <w:szCs w:val="22"/>
        </w:rPr>
        <w:t>au</w:t>
      </w:r>
      <w:r w:rsidR="00CD31C9" w:rsidRPr="002F0CEF">
        <w:rPr>
          <w:rFonts w:ascii="Arial" w:hAnsi="Arial" w:cs="Arial"/>
          <w:sz w:val="22"/>
          <w:szCs w:val="22"/>
        </w:rPr>
        <w:t>tor(a)</w:t>
      </w:r>
      <w:r w:rsidR="00BB6430" w:rsidRPr="002F0CEF">
        <w:rPr>
          <w:rFonts w:ascii="Arial" w:hAnsi="Arial" w:cs="Arial"/>
          <w:sz w:val="22"/>
          <w:szCs w:val="22"/>
        </w:rPr>
        <w:t xml:space="preserve"> ou</w:t>
      </w:r>
      <w:r w:rsidR="005B3962" w:rsidRPr="002F0CEF">
        <w:rPr>
          <w:rFonts w:ascii="Arial" w:hAnsi="Arial" w:cs="Arial"/>
          <w:sz w:val="22"/>
          <w:szCs w:val="22"/>
        </w:rPr>
        <w:t>, na ausência deste,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A51312" w:rsidRPr="002F0CEF">
        <w:rPr>
          <w:rFonts w:ascii="Arial" w:hAnsi="Arial" w:cs="Arial"/>
          <w:sz w:val="22"/>
          <w:szCs w:val="22"/>
        </w:rPr>
        <w:t xml:space="preserve">no prazo máximo de </w:t>
      </w:r>
      <w:r w:rsidR="005B3962" w:rsidRPr="002F0CEF">
        <w:rPr>
          <w:rFonts w:ascii="Arial" w:hAnsi="Arial" w:cs="Arial"/>
          <w:sz w:val="22"/>
          <w:szCs w:val="22"/>
        </w:rPr>
        <w:t>30 (trinta)</w:t>
      </w:r>
      <w:r w:rsidR="00A51312" w:rsidRPr="002F0CEF">
        <w:rPr>
          <w:rFonts w:ascii="Arial" w:hAnsi="Arial" w:cs="Arial"/>
          <w:sz w:val="22"/>
          <w:szCs w:val="22"/>
        </w:rPr>
        <w:t xml:space="preserve"> dias</w:t>
      </w:r>
      <w:r w:rsidR="005B3962" w:rsidRPr="002F0CEF">
        <w:rPr>
          <w:rFonts w:ascii="Arial" w:hAnsi="Arial" w:cs="Arial"/>
          <w:sz w:val="22"/>
          <w:szCs w:val="22"/>
        </w:rPr>
        <w:t xml:space="preserve"> corridos</w:t>
      </w:r>
      <w:r w:rsidR="00A51312" w:rsidRPr="002F0CEF">
        <w:rPr>
          <w:rFonts w:ascii="Arial" w:hAnsi="Arial" w:cs="Arial"/>
          <w:sz w:val="22"/>
          <w:szCs w:val="22"/>
        </w:rPr>
        <w:t>,</w:t>
      </w:r>
      <w:r w:rsidR="006D0817" w:rsidRPr="002F0CEF">
        <w:rPr>
          <w:rFonts w:ascii="Arial" w:hAnsi="Arial" w:cs="Arial"/>
          <w:sz w:val="22"/>
          <w:szCs w:val="22"/>
        </w:rPr>
        <w:t xml:space="preserve"> contad</w:t>
      </w:r>
      <w:r w:rsidR="005B3962" w:rsidRPr="002F0CEF">
        <w:rPr>
          <w:rFonts w:ascii="Arial" w:hAnsi="Arial" w:cs="Arial"/>
          <w:sz w:val="22"/>
          <w:szCs w:val="22"/>
        </w:rPr>
        <w:t>o</w:t>
      </w:r>
      <w:r w:rsidR="006D0817" w:rsidRPr="002F0CEF">
        <w:rPr>
          <w:rFonts w:ascii="Arial" w:hAnsi="Arial" w:cs="Arial"/>
          <w:sz w:val="22"/>
          <w:szCs w:val="22"/>
        </w:rPr>
        <w:t xml:space="preserve">s do envio da </w:t>
      </w:r>
      <w:r w:rsidR="005B1FEF">
        <w:rPr>
          <w:rFonts w:ascii="Arial" w:hAnsi="Arial" w:cs="Arial"/>
          <w:sz w:val="22"/>
          <w:szCs w:val="22"/>
        </w:rPr>
        <w:t>referida notific</w:t>
      </w:r>
      <w:r w:rsidR="006D0817" w:rsidRPr="002F0CEF">
        <w:rPr>
          <w:rFonts w:ascii="Arial" w:hAnsi="Arial" w:cs="Arial"/>
          <w:sz w:val="22"/>
          <w:szCs w:val="22"/>
        </w:rPr>
        <w:t>ação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. Tal obrigação persiste, 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ainda que 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o inventor não possua qualquer vínculo com a 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UEM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no momento do pedido de informações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D076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seja por motivo d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>e desligamento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do quadro de servidores</w:t>
      </w:r>
      <w:r w:rsidR="00AF7BB0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aposentadoria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77094F3" w14:textId="4FB46B8E" w:rsidR="0033255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1</w:t>
      </w:r>
      <w:r w:rsidR="00607699" w:rsidRPr="002F0CEF">
        <w:rPr>
          <w:rFonts w:ascii="Arial" w:hAnsi="Arial" w:cs="Arial"/>
          <w:sz w:val="22"/>
          <w:szCs w:val="22"/>
        </w:rPr>
        <w:t xml:space="preserve">.2 </w:t>
      </w:r>
      <w:r w:rsidRPr="002F0CEF">
        <w:rPr>
          <w:rFonts w:ascii="Arial" w:hAnsi="Arial" w:cs="Arial"/>
          <w:sz w:val="22"/>
          <w:szCs w:val="22"/>
        </w:rPr>
        <w:t>O</w:t>
      </w:r>
      <w:r w:rsidR="00AF7BB0">
        <w:rPr>
          <w:rFonts w:ascii="Arial" w:hAnsi="Arial" w:cs="Arial"/>
          <w:sz w:val="22"/>
          <w:szCs w:val="22"/>
        </w:rPr>
        <w:t>(A)</w:t>
      </w:r>
      <w:r w:rsidR="00607699"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="00607699" w:rsidRPr="002F0CEF">
        <w:rPr>
          <w:rFonts w:ascii="Arial" w:hAnsi="Arial" w:cs="Arial"/>
          <w:sz w:val="22"/>
          <w:szCs w:val="22"/>
        </w:rPr>
        <w:t>tor</w:t>
      </w:r>
      <w:r w:rsidR="00AF7BB0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declara</w:t>
      </w:r>
      <w:r w:rsidR="00BB6430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ainda estar ciente ser de sua responsabilidade:</w:t>
      </w:r>
    </w:p>
    <w:p w14:paraId="267BE02A" w14:textId="4B0F8232" w:rsidR="00BF3573" w:rsidRDefault="00BF3573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Conhecer a legislação pertinente ao tema nos âmbitos institucional, estadual e federal.</w:t>
      </w:r>
    </w:p>
    <w:p w14:paraId="2D0292D4" w14:textId="00263894" w:rsidR="00FF3BB2" w:rsidRDefault="00FF3BB2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em arquivo as informações utilizadas para gerar o Resumo Digital Hash submetido na presente solicitação, para fins de uma eventual comprovação judicial da autoria do programa em questão.</w:t>
      </w:r>
    </w:p>
    <w:p w14:paraId="450EFD07" w14:textId="2B27873C" w:rsidR="005D227C" w:rsidRPr="002F0CEF" w:rsidRDefault="00782661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M</w:t>
      </w:r>
      <w:r w:rsidR="00AA2077" w:rsidRPr="002F0CEF">
        <w:rPr>
          <w:rFonts w:ascii="Arial" w:hAnsi="Arial" w:cs="Arial"/>
          <w:sz w:val="22"/>
          <w:szCs w:val="22"/>
        </w:rPr>
        <w:t xml:space="preserve">anter atualizados seus dados </w:t>
      </w:r>
      <w:r w:rsidRPr="002F0CEF">
        <w:rPr>
          <w:rFonts w:ascii="Arial" w:hAnsi="Arial" w:cs="Arial"/>
          <w:sz w:val="22"/>
          <w:szCs w:val="22"/>
        </w:rPr>
        <w:t>para</w:t>
      </w:r>
      <w:r w:rsidR="00AA2077" w:rsidRPr="002F0CEF">
        <w:rPr>
          <w:rFonts w:ascii="Arial" w:hAnsi="Arial" w:cs="Arial"/>
          <w:sz w:val="22"/>
          <w:szCs w:val="22"/>
        </w:rPr>
        <w:t xml:space="preserve"> contato no Portal do Servidor da Pró-Reitoria de Recursos Humanos</w:t>
      </w:r>
      <w:r w:rsidR="00B42328" w:rsidRPr="002F0CEF">
        <w:rPr>
          <w:rFonts w:ascii="Arial" w:hAnsi="Arial" w:cs="Arial"/>
          <w:sz w:val="22"/>
          <w:szCs w:val="22"/>
        </w:rPr>
        <w:t xml:space="preserve"> e Assuntos Comunitários</w:t>
      </w:r>
      <w:r w:rsidR="00CA063E" w:rsidRPr="002F0CEF">
        <w:rPr>
          <w:rFonts w:ascii="Arial" w:hAnsi="Arial" w:cs="Arial"/>
          <w:sz w:val="22"/>
          <w:szCs w:val="22"/>
        </w:rPr>
        <w:t xml:space="preserve"> (PRH)</w:t>
      </w:r>
      <w:r w:rsidRPr="002F0CEF">
        <w:rPr>
          <w:rFonts w:ascii="Arial" w:hAnsi="Arial" w:cs="Arial"/>
          <w:sz w:val="22"/>
          <w:szCs w:val="22"/>
        </w:rPr>
        <w:t>.</w:t>
      </w:r>
      <w:r w:rsidR="00B42328" w:rsidRPr="002F0CEF">
        <w:rPr>
          <w:rFonts w:ascii="Arial" w:hAnsi="Arial" w:cs="Arial"/>
          <w:sz w:val="22"/>
          <w:szCs w:val="22"/>
        </w:rPr>
        <w:t xml:space="preserve"> Caso se desvincule da UEM, compromete-se a atualizar os referidos dados junto ao NIT, uma vez que não terá mais acesso ao Portal do Servidor.</w:t>
      </w:r>
    </w:p>
    <w:p w14:paraId="6B0DCBB5" w14:textId="5EB56875" w:rsidR="005D227C" w:rsidRPr="002F0CEF" w:rsidRDefault="00CE7D26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Comunicar ao N</w:t>
      </w:r>
      <w:r w:rsidR="00BB6430" w:rsidRPr="002F0CEF">
        <w:rPr>
          <w:rFonts w:ascii="Arial" w:hAnsi="Arial" w:cs="Arial"/>
          <w:sz w:val="22"/>
          <w:szCs w:val="22"/>
        </w:rPr>
        <w:t xml:space="preserve">IT, com a devida antecedência, circunstâncias </w:t>
      </w:r>
      <w:r w:rsidRPr="002F0CEF">
        <w:rPr>
          <w:rFonts w:ascii="Arial" w:hAnsi="Arial" w:cs="Arial"/>
          <w:sz w:val="22"/>
          <w:szCs w:val="22"/>
        </w:rPr>
        <w:t>em que o prazo</w:t>
      </w:r>
      <w:r w:rsidR="00BE5D5B" w:rsidRPr="002F0CEF">
        <w:rPr>
          <w:rFonts w:ascii="Arial" w:hAnsi="Arial" w:cs="Arial"/>
          <w:sz w:val="22"/>
          <w:szCs w:val="22"/>
        </w:rPr>
        <w:t xml:space="preserve"> estipulado</w:t>
      </w:r>
      <w:r w:rsidR="00CD31C9" w:rsidRPr="002F0CEF">
        <w:rPr>
          <w:rFonts w:ascii="Arial" w:hAnsi="Arial" w:cs="Arial"/>
          <w:sz w:val="22"/>
          <w:szCs w:val="22"/>
        </w:rPr>
        <w:t xml:space="preserve"> na comunicação referida</w:t>
      </w:r>
      <w:r w:rsidRPr="002F0CEF">
        <w:rPr>
          <w:rFonts w:ascii="Arial" w:hAnsi="Arial" w:cs="Arial"/>
          <w:sz w:val="22"/>
          <w:szCs w:val="22"/>
        </w:rPr>
        <w:t xml:space="preserve"> no Parágr</w:t>
      </w:r>
      <w:r w:rsidR="00CA063E" w:rsidRPr="002F0CEF">
        <w:rPr>
          <w:rFonts w:ascii="Arial" w:hAnsi="Arial" w:cs="Arial"/>
          <w:sz w:val="22"/>
          <w:szCs w:val="22"/>
        </w:rPr>
        <w:t>a</w:t>
      </w:r>
      <w:r w:rsidRPr="002F0CEF">
        <w:rPr>
          <w:rFonts w:ascii="Arial" w:hAnsi="Arial" w:cs="Arial"/>
          <w:sz w:val="22"/>
          <w:szCs w:val="22"/>
        </w:rPr>
        <w:t>fo Único d</w:t>
      </w:r>
      <w:r w:rsidR="002F0CEF">
        <w:rPr>
          <w:rFonts w:ascii="Arial" w:hAnsi="Arial" w:cs="Arial"/>
          <w:sz w:val="22"/>
          <w:szCs w:val="22"/>
        </w:rPr>
        <w:t>o Item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2F0CEF" w:rsidRPr="002F0CEF">
        <w:rPr>
          <w:rFonts w:ascii="Arial" w:hAnsi="Arial" w:cs="Arial"/>
          <w:sz w:val="22"/>
          <w:szCs w:val="22"/>
        </w:rPr>
        <w:t>1.1</w:t>
      </w:r>
      <w:r w:rsidR="002F0CEF">
        <w:rPr>
          <w:rFonts w:ascii="Arial" w:hAnsi="Arial" w:cs="Arial"/>
          <w:sz w:val="22"/>
          <w:szCs w:val="22"/>
        </w:rPr>
        <w:t xml:space="preserve"> acima</w:t>
      </w:r>
      <w:r w:rsidR="00735239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 xml:space="preserve">não </w:t>
      </w:r>
      <w:r w:rsidRPr="002F0CEF">
        <w:rPr>
          <w:rFonts w:ascii="Arial" w:hAnsi="Arial" w:cs="Arial"/>
          <w:sz w:val="22"/>
          <w:szCs w:val="22"/>
        </w:rPr>
        <w:lastRenderedPageBreak/>
        <w:t>puder ser atendido e informar, neste caso, quando poderá atender à solicitação para que o NIT verifique a viabilidade d</w:t>
      </w:r>
      <w:r w:rsidR="00CA063E" w:rsidRPr="002F0CEF">
        <w:rPr>
          <w:rFonts w:ascii="Arial" w:hAnsi="Arial" w:cs="Arial"/>
          <w:sz w:val="22"/>
          <w:szCs w:val="22"/>
        </w:rPr>
        <w:t>a concessão de prazo maior</w:t>
      </w:r>
      <w:r w:rsidR="00BB6430" w:rsidRPr="002F0CEF">
        <w:rPr>
          <w:rFonts w:ascii="Arial" w:hAnsi="Arial" w:cs="Arial"/>
          <w:sz w:val="22"/>
          <w:szCs w:val="22"/>
        </w:rPr>
        <w:t>, ou tome as providências que se f</w:t>
      </w:r>
      <w:r w:rsidR="00465A59" w:rsidRPr="002F0CEF">
        <w:rPr>
          <w:rFonts w:ascii="Arial" w:hAnsi="Arial" w:cs="Arial"/>
          <w:sz w:val="22"/>
          <w:szCs w:val="22"/>
        </w:rPr>
        <w:t>izerem</w:t>
      </w:r>
      <w:r w:rsidR="00BB6430" w:rsidRPr="002F0CEF">
        <w:rPr>
          <w:rFonts w:ascii="Arial" w:hAnsi="Arial" w:cs="Arial"/>
          <w:sz w:val="22"/>
          <w:szCs w:val="22"/>
        </w:rPr>
        <w:t xml:space="preserve"> necessárias</w:t>
      </w:r>
      <w:r w:rsidRPr="002F0CEF">
        <w:rPr>
          <w:rFonts w:ascii="Arial" w:hAnsi="Arial" w:cs="Arial"/>
          <w:sz w:val="22"/>
          <w:szCs w:val="22"/>
        </w:rPr>
        <w:t>.</w:t>
      </w:r>
    </w:p>
    <w:p w14:paraId="0B4CDA9D" w14:textId="77777777" w:rsidR="00A00540" w:rsidRPr="002F0CEF" w:rsidRDefault="00A00540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BA45E74" w14:textId="7A1D2844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SEGUNDA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 xml:space="preserve">DAS </w:t>
      </w:r>
      <w:r w:rsidR="0033255B" w:rsidRPr="002F0CEF">
        <w:rPr>
          <w:rFonts w:ascii="Arial" w:hAnsi="Arial" w:cs="Arial"/>
          <w:b/>
          <w:sz w:val="22"/>
          <w:szCs w:val="22"/>
        </w:rPr>
        <w:t>PENALIDADES</w:t>
      </w:r>
    </w:p>
    <w:p w14:paraId="0BC83C85" w14:textId="77777777" w:rsidR="0033255B" w:rsidRPr="002F0CEF" w:rsidRDefault="0033255B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BC66C85" w14:textId="41387486" w:rsidR="0036066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2.1 Declara 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Pr="002F0CEF">
        <w:rPr>
          <w:rFonts w:ascii="Arial" w:hAnsi="Arial" w:cs="Arial"/>
          <w:sz w:val="22"/>
          <w:szCs w:val="22"/>
        </w:rPr>
        <w:t>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estar ciente de que a</w:t>
      </w:r>
      <w:r w:rsidR="0033255B" w:rsidRPr="002F0CEF">
        <w:rPr>
          <w:rFonts w:ascii="Arial" w:hAnsi="Arial" w:cs="Arial"/>
          <w:sz w:val="22"/>
          <w:szCs w:val="22"/>
        </w:rPr>
        <w:t xml:space="preserve"> não</w:t>
      </w:r>
      <w:r w:rsidR="00540364" w:rsidRPr="002F0CEF">
        <w:rPr>
          <w:rFonts w:ascii="Arial" w:hAnsi="Arial" w:cs="Arial"/>
          <w:sz w:val="22"/>
          <w:szCs w:val="22"/>
        </w:rPr>
        <w:t xml:space="preserve"> </w:t>
      </w:r>
      <w:r w:rsidR="0033255B" w:rsidRPr="002F0CEF">
        <w:rPr>
          <w:rFonts w:ascii="Arial" w:hAnsi="Arial" w:cs="Arial"/>
          <w:sz w:val="22"/>
          <w:szCs w:val="22"/>
        </w:rPr>
        <w:t xml:space="preserve">observância de quaisquer das disposições estabelecidas neste instrumento, </w:t>
      </w:r>
      <w:r w:rsidRPr="002F0CEF">
        <w:rPr>
          <w:rFonts w:ascii="Arial" w:hAnsi="Arial" w:cs="Arial"/>
          <w:sz w:val="22"/>
          <w:szCs w:val="22"/>
        </w:rPr>
        <w:t xml:space="preserve">o </w:t>
      </w:r>
      <w:r w:rsidR="0033255B" w:rsidRPr="002F0CEF">
        <w:rPr>
          <w:rFonts w:ascii="Arial" w:hAnsi="Arial" w:cs="Arial"/>
          <w:sz w:val="22"/>
          <w:szCs w:val="22"/>
        </w:rPr>
        <w:t>sujeitará ao pagamento, ou recomposição, de todas as perdas e danos</w:t>
      </w:r>
      <w:r w:rsidR="00BB6430" w:rsidRPr="002F0CEF">
        <w:rPr>
          <w:rFonts w:ascii="Arial" w:hAnsi="Arial" w:cs="Arial"/>
          <w:sz w:val="22"/>
          <w:szCs w:val="22"/>
        </w:rPr>
        <w:t xml:space="preserve"> que decorram diretamente de sua desídia em prestar informações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263DF89E" w14:textId="76522E78" w:rsidR="00B42328" w:rsidRPr="002F0CEF" w:rsidRDefault="00B42328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2.1.1 Caso o </w:t>
      </w:r>
      <w:r w:rsidR="002F0CEF">
        <w:rPr>
          <w:rFonts w:ascii="Arial" w:hAnsi="Arial" w:cs="Arial"/>
          <w:sz w:val="22"/>
          <w:szCs w:val="22"/>
          <w:shd w:val="clear" w:color="auto" w:fill="FFFFFF"/>
        </w:rPr>
        <w:t>I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tem 2.1 não seja observado mediante justificativas, as mesmas devem ser encaminhas ao NIT para análise do Conselho Técnico, que se constitui órgão deliberativo.</w:t>
      </w:r>
    </w:p>
    <w:p w14:paraId="3277981F" w14:textId="604ADF8A" w:rsidR="002A4152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>2.2 Reconhece 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tor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que,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inadimplemento do disposto na Cláusula</w:t>
      </w:r>
      <w:r w:rsidRPr="002F0CEF">
        <w:rPr>
          <w:rFonts w:ascii="Arial" w:eastAsia="Times New Roman" w:hAnsi="Arial" w:cs="Arial"/>
          <w:sz w:val="22"/>
          <w:szCs w:val="22"/>
        </w:rPr>
        <w:t xml:space="preserve"> Primeira do presente Termo</w:t>
      </w:r>
      <w:r w:rsidR="00E901BD" w:rsidRPr="002F0CEF">
        <w:rPr>
          <w:rFonts w:ascii="Arial" w:eastAsia="Times New Roman" w:hAnsi="Arial" w:cs="Arial"/>
          <w:sz w:val="22"/>
          <w:szCs w:val="22"/>
        </w:rPr>
        <w:t xml:space="preserve">, implicará </w:t>
      </w:r>
      <w:r w:rsidR="00465A59" w:rsidRPr="002F0CEF">
        <w:rPr>
          <w:rFonts w:ascii="Arial" w:eastAsia="Times New Roman" w:hAnsi="Arial" w:cs="Arial"/>
          <w:sz w:val="22"/>
          <w:szCs w:val="22"/>
        </w:rPr>
        <w:t>a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obrigação certa e exigível de indenização à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eastAsia="Times New Roman" w:hAnsi="Arial" w:cs="Arial"/>
          <w:sz w:val="22"/>
          <w:szCs w:val="22"/>
        </w:rPr>
        <w:t>UEM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d</w:t>
      </w:r>
      <w:r w:rsidR="00E901BD" w:rsidRPr="002F0CEF">
        <w:rPr>
          <w:rFonts w:ascii="Arial" w:eastAsia="Times New Roman" w:hAnsi="Arial" w:cs="Arial"/>
          <w:sz w:val="22"/>
          <w:szCs w:val="22"/>
        </w:rPr>
        <w:t>e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valor equiv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alente </w:t>
      </w:r>
      <w:r w:rsidRPr="002F0CEF">
        <w:rPr>
          <w:rFonts w:ascii="Arial" w:eastAsia="Times New Roman" w:hAnsi="Arial" w:cs="Arial"/>
          <w:sz w:val="22"/>
          <w:szCs w:val="22"/>
        </w:rPr>
        <w:t xml:space="preserve">às </w:t>
      </w:r>
      <w:r w:rsidR="007135EB" w:rsidRPr="002F0CEF">
        <w:rPr>
          <w:rFonts w:ascii="Arial" w:eastAsia="Times New Roman" w:hAnsi="Arial" w:cs="Arial"/>
          <w:sz w:val="22"/>
          <w:szCs w:val="22"/>
        </w:rPr>
        <w:t xml:space="preserve">despesas oriundas </w:t>
      </w:r>
      <w:r w:rsidR="00E901BD" w:rsidRPr="002F0CEF">
        <w:rPr>
          <w:rFonts w:ascii="Arial" w:eastAsia="Times New Roman" w:hAnsi="Arial" w:cs="Arial"/>
          <w:sz w:val="22"/>
          <w:szCs w:val="22"/>
        </w:rPr>
        <w:t>da tramitação do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E901BD" w:rsidRPr="002F0CEF">
        <w:rPr>
          <w:rFonts w:ascii="Arial" w:eastAsia="Times New Roman" w:hAnsi="Arial" w:cs="Arial"/>
          <w:sz w:val="22"/>
          <w:szCs w:val="22"/>
        </w:rPr>
        <w:t>pedido</w:t>
      </w:r>
      <w:r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FF3BB2">
        <w:rPr>
          <w:rFonts w:ascii="Arial" w:eastAsia="Times New Roman" w:hAnsi="Arial" w:cs="Arial"/>
          <w:sz w:val="22"/>
          <w:szCs w:val="22"/>
        </w:rPr>
        <w:t>de registro</w:t>
      </w:r>
      <w:r w:rsidRPr="002F0CEF">
        <w:rPr>
          <w:rFonts w:ascii="Arial" w:eastAsia="Times New Roman" w:hAnsi="Arial" w:cs="Arial"/>
          <w:sz w:val="22"/>
          <w:szCs w:val="22"/>
        </w:rPr>
        <w:t>,</w:t>
      </w:r>
      <w:r w:rsidR="002A4152" w:rsidRPr="002F0CEF">
        <w:rPr>
          <w:rFonts w:ascii="Arial" w:eastAsia="Times New Roman" w:hAnsi="Arial" w:cs="Arial"/>
          <w:sz w:val="22"/>
          <w:szCs w:val="22"/>
        </w:rPr>
        <w:t xml:space="preserve"> desde a data do seu depósito, acrescido de juros legais e correção monetária</w:t>
      </w:r>
      <w:r w:rsidR="00735239" w:rsidRPr="002F0CEF">
        <w:rPr>
          <w:rFonts w:ascii="Arial" w:eastAsia="Times New Roman" w:hAnsi="Arial" w:cs="Arial"/>
          <w:sz w:val="22"/>
          <w:szCs w:val="22"/>
        </w:rPr>
        <w:t>.</w:t>
      </w:r>
    </w:p>
    <w:p w14:paraId="3113A51F" w14:textId="732E83C2" w:rsidR="00DA4C2A" w:rsidRPr="002F0CEF" w:rsidRDefault="00735239" w:rsidP="002F0CEF">
      <w:pPr>
        <w:overflowPunct/>
        <w:spacing w:after="120"/>
        <w:ind w:firstLine="851"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PARÁGRAFO ÚNICO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A concessão de </w:t>
      </w:r>
      <w:r w:rsidR="00BB6430" w:rsidRPr="002F0CEF">
        <w:rPr>
          <w:rFonts w:ascii="Arial" w:eastAsia="Times New Roman" w:hAnsi="Arial" w:cs="Arial"/>
          <w:sz w:val="22"/>
          <w:szCs w:val="22"/>
        </w:rPr>
        <w:t>aposentadoria ao</w:t>
      </w:r>
      <w:r w:rsidR="00F32F8D">
        <w:rPr>
          <w:rFonts w:ascii="Arial" w:eastAsia="Times New Roman" w:hAnsi="Arial" w:cs="Arial"/>
          <w:sz w:val="22"/>
          <w:szCs w:val="22"/>
        </w:rPr>
        <w:t xml:space="preserve"> </w:t>
      </w:r>
      <w:r w:rsidR="00FF3BB2">
        <w:rPr>
          <w:rFonts w:ascii="Arial" w:eastAsia="Times New Roman" w:hAnsi="Arial" w:cs="Arial"/>
          <w:sz w:val="22"/>
          <w:szCs w:val="22"/>
        </w:rPr>
        <w:t>au</w:t>
      </w:r>
      <w:r w:rsidR="00F32F8D">
        <w:rPr>
          <w:rFonts w:ascii="Arial" w:eastAsia="Times New Roman" w:hAnsi="Arial" w:cs="Arial"/>
          <w:sz w:val="22"/>
          <w:szCs w:val="22"/>
        </w:rPr>
        <w:t>tor(a)</w:t>
      </w:r>
      <w:r w:rsidR="00BB6430" w:rsidRPr="002F0CEF">
        <w:rPr>
          <w:rFonts w:ascii="Arial" w:eastAsia="Times New Roman" w:hAnsi="Arial" w:cs="Arial"/>
          <w:sz w:val="22"/>
          <w:szCs w:val="22"/>
        </w:rPr>
        <w:t>, não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eximirá do</w:t>
      </w:r>
      <w:r w:rsidR="0036066B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>ressarcimento dos valores devidos</w:t>
      </w:r>
      <w:r w:rsidR="002A4152" w:rsidRPr="002F0CEF">
        <w:rPr>
          <w:rFonts w:ascii="Arial" w:eastAsia="Times New Roman" w:hAnsi="Arial" w:cs="Arial"/>
          <w:sz w:val="22"/>
          <w:szCs w:val="22"/>
        </w:rPr>
        <w:t>.</w:t>
      </w:r>
    </w:p>
    <w:p w14:paraId="59B25127" w14:textId="77777777" w:rsidR="00541712" w:rsidRPr="002F0CEF" w:rsidRDefault="00541712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3D7EEE72" w14:textId="06440EC4" w:rsidR="00446B9C" w:rsidRPr="002F0CEF" w:rsidRDefault="00446B9C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CLÁUSULA TERCEIRA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>DISPOSIÇÕES GERAIS</w:t>
      </w:r>
    </w:p>
    <w:p w14:paraId="057C9CA4" w14:textId="77777777" w:rsidR="002F0CEF" w:rsidRDefault="002F0CEF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313207EC" w14:textId="101A8771" w:rsidR="000F5F7D" w:rsidRDefault="000F5F7D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0F5F7D">
        <w:rPr>
          <w:rFonts w:ascii="Arial" w:hAnsi="Arial" w:cs="Arial"/>
          <w:sz w:val="22"/>
          <w:szCs w:val="22"/>
        </w:rPr>
        <w:t>3.1 O autor responderá civil e administrativamente pelo proveito auferido em decorrência de prejuízo público ou pessoal, no que diz respeito à inobservância da legislação institucional sobre o tema, bem como das demais disposições legais referentes à Propriedade Intelectual.</w:t>
      </w:r>
    </w:p>
    <w:p w14:paraId="498E585D" w14:textId="6170654A" w:rsidR="00446B9C" w:rsidRPr="002F0CEF" w:rsidRDefault="00446B9C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3.</w:t>
      </w:r>
      <w:r w:rsidR="000F5F7D">
        <w:rPr>
          <w:rFonts w:ascii="Arial" w:hAnsi="Arial" w:cs="Arial"/>
          <w:sz w:val="22"/>
          <w:szCs w:val="22"/>
        </w:rPr>
        <w:t>2</w:t>
      </w:r>
      <w:r w:rsidRPr="002F0CEF">
        <w:rPr>
          <w:rFonts w:ascii="Arial" w:hAnsi="Arial" w:cs="Arial"/>
          <w:sz w:val="22"/>
          <w:szCs w:val="22"/>
        </w:rPr>
        <w:t xml:space="preserve"> Fica eleito o foro da comarca da PARTE que não der causa a lide, para nele serem dirimidas quaisquer dúvidas ou demandas oriundas do presente INSTRUMENTO, renunciando expressamente a qualquer outro, por mais privilegiado que seja.</w:t>
      </w:r>
    </w:p>
    <w:p w14:paraId="7D91759E" w14:textId="77777777" w:rsidR="002F0CEF" w:rsidRDefault="002F0CEF" w:rsidP="002F0CEF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</w:p>
    <w:p w14:paraId="777758EB" w14:textId="77777777" w:rsidR="007630BB" w:rsidRPr="002F0CEF" w:rsidRDefault="007630BB" w:rsidP="007630BB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Maringá,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bookmarkStart w:id="0" w:name="_GoBack"/>
      <w:r>
        <w:rPr>
          <w:rFonts w:ascii="Arial" w:hAnsi="Arial"/>
          <w:noProof/>
          <w:sz w:val="22"/>
          <w:szCs w:val="22"/>
        </w:rPr>
        <w:t>(dia)</w:t>
      </w:r>
      <w:bookmarkEnd w:id="0"/>
      <w:r>
        <w:rPr>
          <w:rFonts w:ascii="Arial" w:hAnsi="Arial"/>
          <w:sz w:val="22"/>
          <w:szCs w:val="22"/>
        </w:rPr>
        <w:fldChar w:fldCharType="end"/>
      </w:r>
      <w:r>
        <w:rPr>
          <w:rFonts w:ascii="Arial" w:hAnsi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(mês)</w:t>
      </w:r>
      <w:r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(ano)</w:t>
      </w:r>
      <w:r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 w:cs="Arial"/>
          <w:sz w:val="22"/>
          <w:szCs w:val="22"/>
        </w:rPr>
        <w:t>.</w:t>
      </w:r>
    </w:p>
    <w:p w14:paraId="389B3378" w14:textId="77777777" w:rsidR="007630BB" w:rsidRPr="002F0CEF" w:rsidRDefault="007630BB" w:rsidP="007630BB">
      <w:pPr>
        <w:tabs>
          <w:tab w:val="left" w:pos="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630BB" w:rsidRPr="002F0CEF" w14:paraId="711D519E" w14:textId="77777777" w:rsidTr="00045772">
        <w:tc>
          <w:tcPr>
            <w:tcW w:w="4390" w:type="dxa"/>
            <w:shd w:val="clear" w:color="auto" w:fill="auto"/>
          </w:tcPr>
          <w:p w14:paraId="3512656D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1DC9D07B" w14:textId="6184DF10" w:rsidR="007630BB" w:rsidRPr="005F68B5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 xml:space="preserve">(nome completo do(a) </w:t>
            </w:r>
            <w:r w:rsidR="00F5006A">
              <w:rPr>
                <w:rFonts w:ascii="Arial" w:hAnsi="Arial"/>
                <w:b/>
                <w:noProof/>
                <w:sz w:val="22"/>
                <w:szCs w:val="22"/>
              </w:rPr>
              <w:t>auto</w:t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  <w:p w14:paraId="624FB5E7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14:paraId="27025A1A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2047629A" w14:textId="77777777" w:rsidR="007630BB" w:rsidRPr="005F68B5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 w:cs="Arial"/>
                <w:b/>
                <w:sz w:val="22"/>
                <w:szCs w:val="22"/>
              </w:rPr>
              <w:t>Universidade Estadual de Maringá</w:t>
            </w:r>
          </w:p>
          <w:p w14:paraId="6D9E6889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D1125D" w14:textId="77777777" w:rsidR="007630BB" w:rsidRPr="002F0CEF" w:rsidRDefault="007630BB" w:rsidP="007630BB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4BBA25EB" w14:textId="77777777" w:rsidR="007630BB" w:rsidRPr="002F0CEF" w:rsidRDefault="007630BB" w:rsidP="007630BB">
      <w:pPr>
        <w:tabs>
          <w:tab w:val="left" w:pos="0"/>
        </w:tabs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2F0CEF">
        <w:rPr>
          <w:rFonts w:ascii="Arial" w:hAnsi="Arial" w:cs="Arial"/>
          <w:b/>
          <w:bCs/>
          <w:sz w:val="22"/>
          <w:szCs w:val="22"/>
        </w:rPr>
        <w:t>TESTEMUNHAS: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630BB" w:rsidRPr="00D47B9C" w14:paraId="12F3C855" w14:textId="77777777" w:rsidTr="00045772">
        <w:tc>
          <w:tcPr>
            <w:tcW w:w="4390" w:type="dxa"/>
            <w:shd w:val="clear" w:color="auto" w:fill="auto"/>
          </w:tcPr>
          <w:p w14:paraId="3F4D81B0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1B750432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732EC209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14:paraId="63D6C53C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41597347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1FA83486" w14:textId="77777777" w:rsidR="007630BB" w:rsidRPr="00D47B9C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5170D7BD" w14:textId="11A332AB" w:rsidR="00621873" w:rsidRPr="00D47B9C" w:rsidRDefault="00621873" w:rsidP="007630BB">
      <w:pPr>
        <w:tabs>
          <w:tab w:val="left" w:pos="0"/>
        </w:tabs>
        <w:spacing w:after="120"/>
        <w:rPr>
          <w:rFonts w:ascii="Arial" w:hAnsi="Arial" w:cs="Arial"/>
          <w:sz w:val="24"/>
          <w:szCs w:val="24"/>
        </w:rPr>
      </w:pPr>
    </w:p>
    <w:sectPr w:rsidR="00621873" w:rsidRPr="00D47B9C">
      <w:headerReference w:type="default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D2085" w14:textId="77777777" w:rsidR="005D57BF" w:rsidRDefault="005D57BF" w:rsidP="009B742A">
      <w:r>
        <w:separator/>
      </w:r>
    </w:p>
  </w:endnote>
  <w:endnote w:type="continuationSeparator" w:id="0">
    <w:p w14:paraId="7ADEFCAB" w14:textId="77777777" w:rsidR="005D57BF" w:rsidRDefault="005D57BF" w:rsidP="009B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F91EE" w14:textId="793506AC" w:rsidR="009B742A" w:rsidRPr="002477BF" w:rsidRDefault="009B04A6" w:rsidP="009B742A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216" behindDoc="0" locked="0" layoutInCell="1" allowOverlap="1" wp14:anchorId="2E6C41C8" wp14:editId="414A2BB1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5715" b="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BE1B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="009B742A" w:rsidRPr="002477BF">
      <w:rPr>
        <w:color w:val="808080"/>
        <w:sz w:val="14"/>
        <w:szCs w:val="16"/>
      </w:rPr>
      <w:t xml:space="preserve">Av. Colombo, 5790 – Bloco </w:t>
    </w:r>
    <w:r w:rsidR="009B742A">
      <w:rPr>
        <w:color w:val="808080"/>
        <w:sz w:val="14"/>
        <w:szCs w:val="16"/>
      </w:rPr>
      <w:t>B09, sala 04</w:t>
    </w:r>
    <w:r w:rsidR="009B742A" w:rsidRPr="002477BF">
      <w:rPr>
        <w:color w:val="808080"/>
        <w:sz w:val="14"/>
        <w:szCs w:val="16"/>
      </w:rPr>
      <w:t xml:space="preserve"> – CEP 87020-900 – Fone (44) 3011-</w:t>
    </w:r>
    <w:r w:rsidR="009B742A">
      <w:rPr>
        <w:color w:val="808080"/>
        <w:sz w:val="14"/>
        <w:szCs w:val="16"/>
      </w:rPr>
      <w:t>3861</w:t>
    </w:r>
  </w:p>
  <w:p w14:paraId="36DE4635" w14:textId="3B2E6165" w:rsidR="009B742A" w:rsidRPr="002477BF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>@uem.br</w:t>
    </w:r>
  </w:p>
  <w:p w14:paraId="083824B7" w14:textId="3D42AFB5" w:rsidR="009B742A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25B8420" w14:textId="3E4A0B61" w:rsidR="00A33251" w:rsidRPr="009B742A" w:rsidRDefault="00C05AEB" w:rsidP="00A33251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7630BB">
      <w:rPr>
        <w:noProof/>
        <w:color w:val="808080"/>
        <w:sz w:val="14"/>
        <w:szCs w:val="16"/>
      </w:rPr>
      <w:t>2_termo_responsabilidade_14dez21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</w:t>
    </w:r>
    <w:r w:rsidR="00740868">
      <w:rPr>
        <w:color w:val="808080"/>
        <w:sz w:val="14"/>
        <w:szCs w:val="16"/>
      </w:rPr>
      <w:t xml:space="preserve"> Pág. 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PAGE  \* Arabic  \* MERGEFORMAT </w:instrText>
    </w:r>
    <w:r w:rsidR="00740868">
      <w:rPr>
        <w:color w:val="808080"/>
        <w:sz w:val="14"/>
        <w:szCs w:val="16"/>
      </w:rPr>
      <w:fldChar w:fldCharType="separate"/>
    </w:r>
    <w:r w:rsidR="00F5006A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  <w:r w:rsidR="00740868">
      <w:rPr>
        <w:color w:val="808080"/>
        <w:sz w:val="14"/>
        <w:szCs w:val="16"/>
      </w:rPr>
      <w:t>/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NUMPAGES  \* Arabic  \* MERGEFORMAT </w:instrText>
    </w:r>
    <w:r w:rsidR="00740868">
      <w:rPr>
        <w:color w:val="808080"/>
        <w:sz w:val="14"/>
        <w:szCs w:val="16"/>
      </w:rPr>
      <w:fldChar w:fldCharType="separate"/>
    </w:r>
    <w:r w:rsidR="00F5006A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AFBEA" w14:textId="77777777" w:rsidR="005D57BF" w:rsidRDefault="005D57BF" w:rsidP="009B742A">
      <w:r>
        <w:separator/>
      </w:r>
    </w:p>
  </w:footnote>
  <w:footnote w:type="continuationSeparator" w:id="0">
    <w:p w14:paraId="29A8B755" w14:textId="77777777" w:rsidR="005D57BF" w:rsidRDefault="005D57BF" w:rsidP="009B7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C83DBE" w:rsidRPr="009D76F1" w14:paraId="01E0D7AF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76D39495" w14:textId="77777777" w:rsidR="00C83DBE" w:rsidRDefault="00C83DBE" w:rsidP="00C83DBE">
          <w:pPr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DF8138A" w14:textId="77777777" w:rsidR="00C83DBE" w:rsidRPr="009D76F1" w:rsidRDefault="00C83DBE" w:rsidP="00C83DBE">
          <w:pPr>
            <w:pStyle w:val="Ttulo1"/>
            <w:keepNext w:val="0"/>
            <w:spacing w:before="0" w:after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</w:rPr>
            <w:drawing>
              <wp:anchor distT="0" distB="0" distL="114300" distR="114300" simplePos="0" relativeHeight="251659264" behindDoc="0" locked="0" layoutInCell="1" allowOverlap="1" wp14:anchorId="29BF050E" wp14:editId="2031B192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2D760375" wp14:editId="236F7C0B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21124EE8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Pró-Reitoria de Pesquisa e Pós-Graduação</w:t>
          </w:r>
        </w:p>
        <w:p w14:paraId="5669CF7B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Divisão de Propriedade Intelectual</w:t>
          </w:r>
        </w:p>
        <w:p w14:paraId="34497A2D" w14:textId="77777777" w:rsidR="00C83DBE" w:rsidRPr="009D76F1" w:rsidRDefault="00C83DBE" w:rsidP="00C83DBE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11401E11" w14:textId="77777777" w:rsidR="009B742A" w:rsidRDefault="009B742A" w:rsidP="00C83D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1C9B"/>
    <w:multiLevelType w:val="hybridMultilevel"/>
    <w:tmpl w:val="2602A490"/>
    <w:lvl w:ilvl="0" w:tplc="59A207E4">
      <w:start w:val="1"/>
      <w:numFmt w:val="upperRoman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0C84770"/>
    <w:multiLevelType w:val="hybridMultilevel"/>
    <w:tmpl w:val="0472CE2A"/>
    <w:lvl w:ilvl="0" w:tplc="147E77F8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B54DF0"/>
    <w:multiLevelType w:val="hybridMultilevel"/>
    <w:tmpl w:val="2736B08C"/>
    <w:lvl w:ilvl="0" w:tplc="FD00ACE4">
      <w:start w:val="1"/>
      <w:numFmt w:val="lowerLetter"/>
      <w:lvlText w:val="%1)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04C1A9C"/>
    <w:multiLevelType w:val="hybridMultilevel"/>
    <w:tmpl w:val="F48C34E0"/>
    <w:lvl w:ilvl="0" w:tplc="0AC0EA4C">
      <w:start w:val="1"/>
      <w:numFmt w:val="upperRoman"/>
      <w:suff w:val="space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4" w15:restartNumberingAfterBreak="0">
    <w:nsid w:val="415D4388"/>
    <w:multiLevelType w:val="hybridMultilevel"/>
    <w:tmpl w:val="12EE97BC"/>
    <w:lvl w:ilvl="0" w:tplc="59A207E4">
      <w:start w:val="1"/>
      <w:numFmt w:val="upp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60577"/>
    <w:multiLevelType w:val="hybridMultilevel"/>
    <w:tmpl w:val="C7AE03C6"/>
    <w:lvl w:ilvl="0" w:tplc="2AB6D6AA">
      <w:numFmt w:val="bullet"/>
      <w:lvlText w:val=""/>
      <w:lvlJc w:val="left"/>
      <w:pPr>
        <w:ind w:left="1211" w:hanging="360"/>
      </w:pPr>
      <w:rPr>
        <w:rFonts w:ascii="Symbol" w:eastAsia="MS Mincho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8910299"/>
    <w:multiLevelType w:val="hybridMultilevel"/>
    <w:tmpl w:val="40BE43F2"/>
    <w:lvl w:ilvl="0" w:tplc="F5D227B8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235BF9"/>
    <w:multiLevelType w:val="hybridMultilevel"/>
    <w:tmpl w:val="68E20334"/>
    <w:lvl w:ilvl="0" w:tplc="4E5C902C">
      <w:start w:val="1"/>
      <w:numFmt w:val="upperRoman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H8zNXvQirQxgM5htTiXwT7gjXrDCIQdVj7y32lbjLn/U804gUrhs9IOHBOHV+vWhygJpGEthit/2iXnMIeSSQ==" w:salt="y+2ZKNkAhbdMpQIrSymzTQ==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6B"/>
    <w:rsid w:val="000B156D"/>
    <w:rsid w:val="000B1F91"/>
    <w:rsid w:val="000F5F7D"/>
    <w:rsid w:val="00124A05"/>
    <w:rsid w:val="00166480"/>
    <w:rsid w:val="0017719D"/>
    <w:rsid w:val="00191A70"/>
    <w:rsid w:val="001D5AC1"/>
    <w:rsid w:val="001F266A"/>
    <w:rsid w:val="00226023"/>
    <w:rsid w:val="00241603"/>
    <w:rsid w:val="002A4152"/>
    <w:rsid w:val="002B7DA2"/>
    <w:rsid w:val="002D02F0"/>
    <w:rsid w:val="002F0CEF"/>
    <w:rsid w:val="00316584"/>
    <w:rsid w:val="0033255B"/>
    <w:rsid w:val="0036066B"/>
    <w:rsid w:val="003B1947"/>
    <w:rsid w:val="003C685F"/>
    <w:rsid w:val="003D0769"/>
    <w:rsid w:val="003D1F37"/>
    <w:rsid w:val="003F0AFB"/>
    <w:rsid w:val="00425F54"/>
    <w:rsid w:val="00445051"/>
    <w:rsid w:val="00446B9C"/>
    <w:rsid w:val="00465A59"/>
    <w:rsid w:val="004A4573"/>
    <w:rsid w:val="004D2A45"/>
    <w:rsid w:val="0053356B"/>
    <w:rsid w:val="00540364"/>
    <w:rsid w:val="00541712"/>
    <w:rsid w:val="005B1FEF"/>
    <w:rsid w:val="005B3962"/>
    <w:rsid w:val="005D227C"/>
    <w:rsid w:val="005D57BF"/>
    <w:rsid w:val="00607699"/>
    <w:rsid w:val="00621873"/>
    <w:rsid w:val="00640B07"/>
    <w:rsid w:val="006410A5"/>
    <w:rsid w:val="006D0817"/>
    <w:rsid w:val="007135EB"/>
    <w:rsid w:val="00722E95"/>
    <w:rsid w:val="0072643F"/>
    <w:rsid w:val="00735239"/>
    <w:rsid w:val="00740868"/>
    <w:rsid w:val="007630BB"/>
    <w:rsid w:val="00782661"/>
    <w:rsid w:val="007A3B56"/>
    <w:rsid w:val="007C66C1"/>
    <w:rsid w:val="007D633F"/>
    <w:rsid w:val="007E2BCD"/>
    <w:rsid w:val="00801850"/>
    <w:rsid w:val="0085488F"/>
    <w:rsid w:val="0087064D"/>
    <w:rsid w:val="0088005F"/>
    <w:rsid w:val="008C7E71"/>
    <w:rsid w:val="00902D0D"/>
    <w:rsid w:val="00964C64"/>
    <w:rsid w:val="0098561A"/>
    <w:rsid w:val="009A0D2A"/>
    <w:rsid w:val="009B04A6"/>
    <w:rsid w:val="009B742A"/>
    <w:rsid w:val="009E58CC"/>
    <w:rsid w:val="00A00540"/>
    <w:rsid w:val="00A04F12"/>
    <w:rsid w:val="00A33251"/>
    <w:rsid w:val="00A4519C"/>
    <w:rsid w:val="00A51312"/>
    <w:rsid w:val="00A6575F"/>
    <w:rsid w:val="00A74CF8"/>
    <w:rsid w:val="00AA2077"/>
    <w:rsid w:val="00AA64B0"/>
    <w:rsid w:val="00AD135E"/>
    <w:rsid w:val="00AD6032"/>
    <w:rsid w:val="00AF7BB0"/>
    <w:rsid w:val="00B108C5"/>
    <w:rsid w:val="00B42238"/>
    <w:rsid w:val="00B42328"/>
    <w:rsid w:val="00BB6430"/>
    <w:rsid w:val="00BE5D5B"/>
    <w:rsid w:val="00BF3573"/>
    <w:rsid w:val="00BF64C3"/>
    <w:rsid w:val="00C05AEB"/>
    <w:rsid w:val="00C37413"/>
    <w:rsid w:val="00C52EF1"/>
    <w:rsid w:val="00C83DBE"/>
    <w:rsid w:val="00CA063E"/>
    <w:rsid w:val="00CD31C9"/>
    <w:rsid w:val="00CE7D26"/>
    <w:rsid w:val="00CF04DE"/>
    <w:rsid w:val="00D038A0"/>
    <w:rsid w:val="00D11F6D"/>
    <w:rsid w:val="00D47B9C"/>
    <w:rsid w:val="00DA4C2A"/>
    <w:rsid w:val="00E53072"/>
    <w:rsid w:val="00E54D96"/>
    <w:rsid w:val="00E6246C"/>
    <w:rsid w:val="00E62655"/>
    <w:rsid w:val="00E83879"/>
    <w:rsid w:val="00E901BD"/>
    <w:rsid w:val="00EA2847"/>
    <w:rsid w:val="00F32F8D"/>
    <w:rsid w:val="00F5006A"/>
    <w:rsid w:val="00F51EBB"/>
    <w:rsid w:val="00FB053B"/>
    <w:rsid w:val="00FB4BC8"/>
    <w:rsid w:val="00FE403F"/>
    <w:rsid w:val="00FF3BB2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5C50C"/>
  <w15:chartTrackingRefBased/>
  <w15:docId w15:val="{A9D3B76C-71B6-4CC0-A935-45905198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55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tulo1">
    <w:name w:val="heading 1"/>
    <w:basedOn w:val="Normal"/>
    <w:next w:val="Normal"/>
    <w:link w:val="Ttulo1Char"/>
    <w:qFormat/>
    <w:rsid w:val="009B74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B108C5"/>
    <w:pPr>
      <w:keepNext/>
      <w:overflowPunct/>
      <w:autoSpaceDE/>
      <w:autoSpaceDN/>
      <w:adjustRightInd/>
      <w:spacing w:before="60"/>
      <w:jc w:val="center"/>
      <w:textAlignment w:val="auto"/>
      <w:outlineLvl w:val="2"/>
    </w:pPr>
    <w:rPr>
      <w:rFonts w:eastAsia="Times New Roman"/>
      <w:b/>
      <w:i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B108C5"/>
    <w:rPr>
      <w:color w:val="0000FF"/>
      <w:u w:val="single"/>
    </w:rPr>
  </w:style>
  <w:style w:type="paragraph" w:customStyle="1" w:styleId="Normal1">
    <w:name w:val="Normal1"/>
    <w:rsid w:val="00D038A0"/>
    <w:pPr>
      <w:widowControl w:val="0"/>
      <w:suppressAutoHyphens/>
      <w:spacing w:line="100" w:lineRule="atLeast"/>
    </w:pPr>
    <w:rPr>
      <w:rFonts w:eastAsia="Arial Unicode MS"/>
      <w:kern w:val="1"/>
      <w:sz w:val="24"/>
      <w:szCs w:val="24"/>
      <w:lang w:val="es-ES" w:eastAsia="ar-SA"/>
    </w:rPr>
  </w:style>
  <w:style w:type="paragraph" w:customStyle="1" w:styleId="Corpo">
    <w:name w:val="Corpo"/>
    <w:rsid w:val="0088005F"/>
    <w:pPr>
      <w:suppressAutoHyphens/>
    </w:pPr>
    <w:rPr>
      <w:color w:val="000000"/>
      <w:kern w:val="1"/>
      <w:sz w:val="24"/>
      <w:lang w:eastAsia="ar-SA"/>
    </w:rPr>
  </w:style>
  <w:style w:type="table" w:styleId="Tabelacomgrade">
    <w:name w:val="Table Grid"/>
    <w:basedOn w:val="Tabelanormal"/>
    <w:rsid w:val="00AD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rsid w:val="003D1F3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D1F37"/>
    <w:rPr>
      <w:lang w:val="x-none" w:eastAsia="x-none"/>
    </w:rPr>
  </w:style>
  <w:style w:type="character" w:customStyle="1" w:styleId="TextodecomentrioChar">
    <w:name w:val="Texto de comentário Char"/>
    <w:link w:val="Textodecomentrio"/>
    <w:rsid w:val="003D1F37"/>
    <w:rPr>
      <w:rFonts w:eastAsia="MS Mincho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D1F37"/>
    <w:rPr>
      <w:b/>
      <w:bCs/>
    </w:rPr>
  </w:style>
  <w:style w:type="character" w:customStyle="1" w:styleId="AssuntodocomentrioChar">
    <w:name w:val="Assunto do comentário Char"/>
    <w:link w:val="Assuntodocomentrio"/>
    <w:rsid w:val="003D1F37"/>
    <w:rPr>
      <w:rFonts w:eastAsia="MS Mincho"/>
      <w:b/>
      <w:bCs/>
    </w:rPr>
  </w:style>
  <w:style w:type="paragraph" w:styleId="Textodebalo">
    <w:name w:val="Balloon Text"/>
    <w:basedOn w:val="Normal"/>
    <w:link w:val="TextodebaloChar"/>
    <w:rsid w:val="003D1F37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D1F37"/>
    <w:rPr>
      <w:rFonts w:ascii="Tahoma" w:eastAsia="MS Mincho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9B74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9B742A"/>
    <w:rPr>
      <w:rFonts w:eastAsia="MS Mincho"/>
    </w:rPr>
  </w:style>
  <w:style w:type="paragraph" w:styleId="Rodap">
    <w:name w:val="footer"/>
    <w:basedOn w:val="Normal"/>
    <w:link w:val="RodapChar"/>
    <w:uiPriority w:val="99"/>
    <w:rsid w:val="009B742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9B742A"/>
    <w:rPr>
      <w:rFonts w:eastAsia="MS Mincho"/>
    </w:rPr>
  </w:style>
  <w:style w:type="character" w:customStyle="1" w:styleId="Ttulo1Char">
    <w:name w:val="Título 1 Char"/>
    <w:link w:val="Ttulo1"/>
    <w:rsid w:val="009B742A"/>
    <w:rPr>
      <w:rFonts w:ascii="Arial" w:hAnsi="Arial" w:cs="Arial"/>
      <w:b/>
      <w:bCs/>
      <w:kern w:val="32"/>
      <w:sz w:val="32"/>
      <w:szCs w:val="32"/>
    </w:rPr>
  </w:style>
  <w:style w:type="paragraph" w:styleId="Corpodetexto">
    <w:name w:val="Body Text"/>
    <w:basedOn w:val="Normal"/>
    <w:link w:val="CorpodetextoChar"/>
    <w:rsid w:val="009B742A"/>
    <w:pPr>
      <w:overflowPunct/>
      <w:autoSpaceDE/>
      <w:autoSpaceDN/>
      <w:adjustRightInd/>
      <w:spacing w:after="120"/>
      <w:textAlignment w:val="auto"/>
    </w:pPr>
    <w:rPr>
      <w:rFonts w:eastAsia="Times New Roman"/>
      <w:sz w:val="24"/>
      <w:szCs w:val="24"/>
    </w:rPr>
  </w:style>
  <w:style w:type="character" w:customStyle="1" w:styleId="CorpodetextoChar">
    <w:name w:val="Corpo de texto Char"/>
    <w:link w:val="Corpodetexto"/>
    <w:rsid w:val="009B74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BDA23-75CE-4B9F-925C-2341092E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836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6_termo_responsabilidade_aprov31012017</vt:lpstr>
    </vt:vector>
  </TitlesOfParts>
  <Company>Universidade Federal de Lavras</Company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</dc:creator>
  <cp:keywords/>
  <cp:lastModifiedBy>NIT/UEM</cp:lastModifiedBy>
  <cp:revision>4</cp:revision>
  <cp:lastPrinted>2016-11-16T18:05:00Z</cp:lastPrinted>
  <dcterms:created xsi:type="dcterms:W3CDTF">2021-12-16T13:29:00Z</dcterms:created>
  <dcterms:modified xsi:type="dcterms:W3CDTF">2022-01-21T18:29:00Z</dcterms:modified>
</cp:coreProperties>
</file>